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7d85" w14:textId="52d7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"Нурлэнд"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Тельманского сельского округа Денисовского района Костанайской области от 2 июля 2025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Тельманского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"Нурлэнд" публичный сервитут сроком на 2 (два) года на земельный участок площадью 5,2094 гектар, расположенный на территории села Алчановка Тельманского сельского округа Денисовского района Костанайской области, для строительства газопровода.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"Нурлэнд" по окончании работ провести рекультивацию нарушенных земель.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Тельманского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аппарата акима Тельманского сельского округа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Тельманского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