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e480" w14:textId="c6ee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 на земельный участок в целях обслуживания и эксплуатации соединительного водовода и распределительной сети водоснабжения в селе Окраинка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Приреченского сельского округа Денисовского района Костанайской области от 24 июня 2025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Приреченского сельского округа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(сорок восемь) лет, на земельный участок, площадью – 5,4489 гектар, в целях обслуживания и эксплуатации соединительного водовода и распределительной сети водоснабжения в селе Окраинка к объекту "Строительство распределительных сетей и сооружений сел Приреченка и Окраинка Денисовского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Приреченского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Приреченского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