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bd77" w14:textId="9ebb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Красноармейского сельского округа Денисовского района Костанайской области от 27 января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Красноармейского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лет, для использования земельного участка общей площадью - 1,4574 гектара, в целях обслуживания и эксплуатации газопровода высокого давления к объекту "Строительство газораспределительных сетей села Зааятское, Денисовского района,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Красноармейского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Красноармейского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Хлебников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