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92ae" w14:textId="1519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Перелески Денисовского района Костанайской области от 7 апреля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Перелески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(сорок восемь) лет на земельный участок площадью 0,3195 гектар, расположенный на территории села Перелески Денисовского района Костанайской области, для эксплуатации и обслуживания линии электроснабжения ВЛ-10кВ к объекту "Реконструкция водоснабжения села Перелески Денисовского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Перелески"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села Перелески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