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bf9" w14:textId="1fc7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265 "О бюджете Новонежинского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Новонежинского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Новонежинского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56 527,2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30 729,0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25 626,2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64 616,0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- 8 088,8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