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a8f1" w14:textId="cd5a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273 "О бюджете села Коктал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сентября 2025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Коктал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Коктал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32 203,5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7 222,5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1 006,0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23 940,0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36 912,3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- 4 708,8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4 708,8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Коктал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нематертиальных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