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07b7c" w14:textId="0107b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25 декабря 2024 года № 253 "О районном бюджете Аулиекольского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26 сентября 2025 года № 337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Аулиекольского района на 2025-2027 годы" от 25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Аулиекольского района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7 528 438,0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2 362 496,0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25 281,0 тысяча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5 854,0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5 134 807,0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8 061 072,3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106 397,0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220 192,0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113 795,0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- 639 031,3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639 031,3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Аулиекольского района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5131988,3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5131988,3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8061072,3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1923594,2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эффективности деятельности депутатов маслихатов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1499011,3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1499011,3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1935813,3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1559602,2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1002395,7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1336047,2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593911,4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593911,4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593911,4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-639031,3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639031,3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