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58e1" w14:textId="9905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30 декабря 2025 года № 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и землеустроительного проекта,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Аулиекольского района" публичный сервитут на земельный участок, расположенный на территории Сулукольского сельского округа Аулиекольского района, Костанайской области, площадью 0,8868 гектар, для обслуживания и эксплуатации водопроводных сетей.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земельных отношений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