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759" w14:textId="7738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9 декабря 2025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коммунальных государственных предприятий Аулиекольского района,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