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13b" w14:textId="36bf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Первомайское Аулиекольского района Костанайской области от 18 декабря 2025 года № 7-р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 также на основании заявление отдела архитектуры и градостроительства Аулиекольской района по предоставлению земельных участков от 21 ноября 2025 года № 638 аким села Первомайское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участок, расположенный на территории села Первомайское Аулиекольского района, общей площадью - 0,7528 гектар для обслуживание и эксплутацию водопроводных сетей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Первомай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Первомайское"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