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c07" w14:textId="b05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14 ноября 2024 года № 35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поселка Кушмурун Аулиекольского района Костанайской области, общей площадью 0,0168 гектар для обслуживания инженерных коммуникаций к средней общеобразовательной школе на 300 мест в поселке Кушмурун Аулиекольского района (канализация).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