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5ae27" w14:textId="625ae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2024 года № 121 "О районном бюджете Амангельдинского района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10 декабря 2025 года № 183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Амангельдинский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Амангельдинского районного маслихата "О районном бюджете Амангельдинского района на 2025 - 2027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Амангельдинского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2 884 962,4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876 985,0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24 157,0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1 983 620,4 тысяча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3 284 653,8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83 569,1 тысяча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109 538,1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25 969,0 тысяча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- 483 260,5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483 260,5 тысяч тенге.".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Амангельдинского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Альмагамбетов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коммунального государственного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 и бюджетного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планирования акимата Амангельдинского района"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 М.С. Сакетов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"10" декабря 2025 года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Амангельдинского района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2 884 962,4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1 983 620,4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1 980 145,0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3 284 653,8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969 245,9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568 349,2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525 838,2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440 110,4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475 973,1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475 973,1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475 973,1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392 971,9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507 904,8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507 904,8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507 904,8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-483 260,5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483 260,5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