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ead4" w14:textId="a28e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Амангельдинского района от 21 апреля 2023 года № 35 "О внесении изменения в постановление акимата Амангельдинского района от 6 апреля 2018 года № 30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4 декабря 2025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Амангельдинского района от 21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Амангельдинского района от 6 апреля 2018 года № 30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