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495a" w14:textId="61e4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21 июля 2025 года № 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Казазхстан "О местном государственном управлении и самоуправлении в Республики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пользованием жилищем из государственного жилищного фонда" (зарегистрирован в Реестре государственной регистрации нормативных правовых актов № 7232),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Алтынсаринского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ведения"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контрольных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платы за пользование жилищем из государственного жилищного фонда по следующим адресам: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Малая Чураковка, улица Рабочая, дом 22,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Малая Чураковка, улица Рабочая, дом 22,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Малая Чураковка, улица Рабочая, дом 26,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Малая Чураковка, улица Рабочая, дом 26,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улица Мира,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улица Мира, дом 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улица Мира, дом 1А,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улица Мира, дом 1А,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улица Мира, дом 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улица Мира, дом 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улица Мира, дом 8,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улица Мира, дом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улица Мира, дом 17,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улица Мира, дом 18А,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улица Мира, дом 18А,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улица 70 лет Октября, дом 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улица 70 лет Октрября, дом 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улица Парковая, дом 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улица Парковая, дом 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переулок Солнечный, дом 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переулок Солнечный, дом 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улица Энергетиков, дом 9,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улица Амеличкина, дом 16,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Силантьевка, улица Юбилейная, дом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