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d31a" w14:textId="e0fd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3 октября 2025 года № 312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акимата города Аркалыка"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Аркалыка.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общественных работ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Ашутастинского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Ангарское"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Әбдіғаппар хана"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Восточное"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Екидин"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Жалгызтал"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Коктау"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Каиндинского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Молодежного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Родинского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Уштобе"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Фурманово"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Целинное"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