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a535" w14:textId="29ba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"Рудненский городской отдел строительства" акимата города Рудного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 апреля 2025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"Рудненский городской отдел строительства" акимата города Рудного для проекта "Строительство подъездных путей и благоустройство к школе на 1200 мест в районе автовокзала в городе Рудный" на земельный участок площадью 0,6467 га, в целях строительства подъездных путей и благоустройства, по адресу: город Рудный, район автовокзала.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