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ab2c" w14:textId="2c6a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Рудный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27 июня 2025 года № 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Рудный на 2025 год в сумме 46,13 тенге за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