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1d28" w14:textId="ec91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 город Рудный, улица Топоркова, дом 162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13 марта 2025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 город Рудный, улица Топоркова, дом 162 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162А.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