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d25c" w14:textId="b32d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2025 года № 1521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на земельный участок, расположенный по адресу: город Костанай, улица Узкоколейная, по проекту "Строительство газопровода к производственным объектам товарищество с ограниченной ответственностью "Шаруа"", общей площадью 0,0778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