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4216" w14:textId="4a04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10 июля 2025 года № 1007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под № 8950)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следующей категорией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 c хронической почечной недостаточностью, получающие гемодиализ.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