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4216" w14:textId="4a0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июля 2025 года № 1007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под № 8950)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следующей категорией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 c хронической почечной недостаточностью, получающие гемодиализ.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