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682e" w14:textId="f7d6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июня 2025 года № 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расположенный по адресу: город Костанай, улица Текстильщиков, для прокладки и эксплуатации подъездных дорог по объекту: "Строительство зала единоборств расположенного на пересечении улицы Каирбекова и улицы Текстильщиков в городе Костанай", общей площадью 0,2913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