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cb45" w14:textId="179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февраля 2025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23 января 2025 года № 16, № 17, № 18, № 19, № 20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учреждению "Управление строительства, архитектуры и градостроительства акимата Костанайской области"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Промышленная, общей площадью 0,0482 гектар, для прокладки и обслуживания коммуникаций (газопровод);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Промышленная, общей площадью 0,0374 гектар, для прокладки и обслуживания коммуникаций (водопровод);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Промышленная, общей площадью 0,0778 гектар, для прокладки и обслуживания коммуникаций (канализация);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Промышленная, общей площадью 0,0944 гектар, для прокладки и обслуживания коммуникаций (кабель линии электропередач);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улица Промышленная, общей площадью 0,0338 гектар, для прокладки и обслуживания коммуникаций (кабель линии связи);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