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a0d5" w14:textId="110a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31 марта 2020 года № 125 "Об утверждении Государственного списка памятников истории и культуры местного значения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декабря 2025 года № 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списка памятников истории и культуры местного значения Костанайской области" (зарегистрировано в Реестре государственной регистрации нормативных правовых актов под № 9107)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Костанайской области,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1112,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