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bac4" w14:textId="3e5b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ноября 2025 года № 343.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норматив отчисления части чистого дохода для областных коммунальных государственных предприятий, осуществляющих деятельность в социальной сфере, в размере 7 процентов от суммы чистого дохода государственного предприятия.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Костанайской области от 16.03.2026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