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077e" w14:textId="68b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25 июля 2023 года № 304 "Об определении порядка деятельности Экспертного совета и положений реализации бюджета народного участия в городах областного и районного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сентября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25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деятельности Экспертного совета и положений реализации бюджета народного участия в городах областного и районного значения Костанайской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планирования бюджета, утвержденных приказом Министра финансов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36034), акимат Костанайской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Экспертного совета и положения реализации бюджета народного участия в городах областного и районного значения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деятельности Экспертного совета и положения реализации бюджета народного участия в городах областного и районного значения Костанайской области (далее – Порядок) разработан в соответствии с приказом Министра финансов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планирования бюджета" (зарегистрирован в Реестре государственной регистрации нормативных правовых актов под № 36034) (далее – Правила).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народного участия – участие граждан в распределении средств местного бюджета;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(аппарата акима) и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проектные предложения размещаются акиматом (аппаратом акима) на официальном интернет-ресурсе.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типовые проектные предложения размещаются на интернет-ресурсе акиматов соответствующих районов;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 или через сходы местного сообщества.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образования Экспертного совета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создается акиматом города областного значения, аппаратом акима города районного значения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Экспертный совет состоит из нечетного количества человек и включает в себя представителей заинтересованных государственных органов, представителей общественных и иных организаций, осуществляющих деятельность на соответствующей территории. Председатель Экспертного совета избирается из числа лиц, представленных в состав совета.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Экспертного совета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Экспертный совет осуществляет свою деятельность в форме заседаний. Решения на заседании принимаются большинством голосов из числа присутствующих.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легитимным, если на нем присутствует свыше 50% общего состава Экспертного совета.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равного количества голосов голос председателя Экспертного совета имеет решающее значение.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бюджета народного участия выносятся на голосование и реализуются акиматом (аппаратом акима) следующие мероприятия: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зоны, улицы и иные объекты);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объем расходов, направляемых на реализацию проектных предложений жителей, в рамках утвержденного бюджета на текущий финансовый год составляет: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городов областного и районного значения не ниже 10%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кредитов из вышестоящего бюджета и займов.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районного значения одной тысячи пятисот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срок до 15 января текущего финансового года акимат (аппарат акима) размещает информацию о приеме проектных предложений на официальном интернет-ресурсе и в масс-медиа.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аппарат акима города районного значения распространяет информацию о приеме проектных предложений через масс-медиа или путем использования доступных средств информирования жителей.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проектных предложений от жителей соответствующих населенных пунктов осуществляется с 20 января по 1 марта текущего финансового года.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проектным предложениям, предлагаемым к реализации за счет средств бюджетов городов областного и районного значения: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пользования, без ограниченного доступа для жителей;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приоритетными являются проектные предложения с возможностью их реализации в течение одного финансового года.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Проектные предложения, реализация которых соответствует требованиям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>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допускаются к голосованию проектные предложения, которые: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соответствующего населенного пункта.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 Голосование осуществляется с применением электронной цифровой подписи. Один житель вправе проголосовать за одно проектное предложение.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окончания процедуры голосования акиматом (аппаратом акима) подводятся результаты голосования.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реализации не допускаются проектные предложения, за которые проголосовало менее 20 жителей соответствующих населенных пунктов, за исключением населенных пунктов, не являющихся областными центрами, где к реализации не допускаются проектные предложения, за которые проголосовало менее 10 жителей соответствующих населенных пунктов.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и решение Экспертного совета подлежат опубликованию на интернет-ресурсе акимата (аппарата акима) и в средствах массовой информации.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Экспертного совета после их подписания председателем, членами совета и секретарем обнародуются на интернет-ресурсе акимата (аппарата акима) в течение двух рабочих дней со дня его вынесения.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Реализация бюджета народного участия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 народного участия реализуется в городе областного значения, городе районного значения, являющемся административным центром района и численностью населения более 10000 (десять тысяч) человек.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решения Экспертного совета соответствующий акимат города областного значения, аппарат акима в городе районного значения в пределах своей компетенции приступает к реализации проектных предложений.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 и предоставляются в уполномоченный орган по бюджетному планированию.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ходе реализации проектных предложений, а также об итогах их реализации размещается на интернет-ресурсе акимата (аппарата акима) ежеквартально, не позднее 10 числа месяца, следующего за отчетным.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(аппарат акима)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городов областного и районного значения в ходе встречи с населением информируют их о реализуемых проектных предложениях в рамках бюджетов народного участия.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