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88179" w14:textId="05881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Костанайской области от 8 января 2025 года № 2 "Об определении остродефицитных медицинских специальностей в сельских населенных пунктах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23 июня 2025 года № 168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от 8 января 2025 года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остродефицитных медицинских специальностей в сельских населенных пунктах Костанайской области" (зарегистрировано в Реестре государственной регистрации нормативных правовых актов под № 10355-10)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дополнить строками, порядковые номера 7, 8, 9, 10, 11,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(взрослая, детская)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(взрослая, детская)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(взрослая, детская)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(взрослая)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здравоохранения акимата Костанайской области"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