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7d9d" w14:textId="5947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16 июня 2025 года № 162 и решение маслихата Костанайской области от 16 июня 2025 года № 228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соответствующей территории, на основании заключения Республиканской ономастической комиссии от 16 апреля 2025 года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парку, расположенному по улице Гашека города Костаная, наименование – парк Ұлы Дала.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Уральская города Костаная на улицу Шақшақ Жәнібек батыр;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Дзержинского города Костаная на улицу Сағадат Нұрмағамбетов;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Железнодорожная города Костаная на улицу Бертрана Рубинштейна.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со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