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1a22" w14:textId="4021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Костанайской области от 25 сентября 2025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государственное учреждение "Ревизионная комиссия по Костанайской области" (далее – Ревизионная комиссия)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Ревизионной комиссии по Костанайской области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(зарегистрирован в Реестре государственной регистрации нормативных правовых актов за № 7664, опубликован 12 апреля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Административно-правовому отделу государственного учреждения "Ревизионная комиссия по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Ревизионной комиссии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государственного учреждения "Ревизионной комиссии по Костанайской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Костюков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 қызмет" (далее – информационная система).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ревизионных комиссий по Костанайской области проводится председателем маслихата Костанайской области.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D-1, D-3 (руководитель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(оцениваемый период)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 (оцениваемый период)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