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2f8" w14:textId="6f1e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26 декабря 2023 года № 11/69 "Об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22 декабря 2025 года № 36/174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№11/69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районе" (зарегистрировано в Реестре государственной регистрации нормативных правовых актов под № 4660-12)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в Тупкараганском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5:</w:t>
      </w:r>
      <w:r>
        <w:rPr>
          <w:rFonts w:ascii="Times New Roman"/>
          <w:b w:val="false"/>
          <w:i w:val="false"/>
          <w:color w:val="000000"/>
          <w:sz w:val="28"/>
        </w:rPr>
        <w:t>абзацы пятнадцатый и шестнадцатый исключить.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