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920c" w14:textId="9779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исчислении налогов по специальному налоговому режиму на основе упрощенной декларации по Тупкараганскому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28 ноября 2025 года № 35/169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
в действие с 01.01.2026 в соответствии с пунктом 2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726 Налогового кодекса Республики Казахстан и статьей 6 Закона Республики Казахстан "О местном государственном управлении и самоуправлении в Республике Казахстан", Тупкараганский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по Тупкараганскому району с 4 (четырех) процентов на 2 (два) процента.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Тупкараганского районного маслихата 	А. Байбатырова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