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6128" w14:textId="67b6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23 октября 2023 года № 7/71 "Об утверждении Правил оказания социальной помощи, установления ее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декабря 2025 года № 37/283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№7/71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под №4626-12),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9 мая – День Победы: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5 000 000 (пять миллионов)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- 60 (шестьдесят) месячных расчетных показателей;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- 50 (пятьдесят) месячных расчетных показателей;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- 50 (пятьдесят) месячных расчетных показателей;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- 40 (сорок) месячных расчетных показателей;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 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 - 40 (сорок) месячных расчетных показателей;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- 40 (сорок) месячных расчетных показателей;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- 40 (сорок) месячных расчетных показателей;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- 40 (сорок) месячных расчетных показателей;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- 40 (сорок) месячных расчетных показателей;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- 40 (сорок) месячных расчетных показателей;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- 40 (сорок) месячных расчетных показателей;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- 40 (сорок) месячных расчетных показателей;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40 (сорок) месячных расчетных показателей;".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