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6e96a" w14:textId="a16e9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Бейнеуского районного маслихата от 30 декабря 2024 года № 25/189 "О бюджете села Есет на 2025 – 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Бейнеуского районного маслихата Мангистауской области от 17 марта 2025 года № 27/209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Бейнеуский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Бейнеуского районного маслихата от 30 декабря 2024 года № 25/189 "О бюджете села Есет на 2025-2027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села Есет на 2025 – 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115 579,6 тысяч тенге,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3 375,6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112 204,0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115 681,0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- 101,4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101,4 тысяча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101,4 тысяча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Бейнеуского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А.Бораш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Бейнеуского районного маслихата от 17 марта 2025 года № 27/209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Бейнеуского районного маслихата от 30 декабря 2024 года № 24/189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Есет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115 579,6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112 204,0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112 204,0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112 204,0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115 681,0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