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7dd0" w14:textId="4877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Бейнеуского района от 4 сентября 2019 года № 210 "Об утверждении перечня автомобильных дорог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25 декабря 2025 года № 328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Бейнеуского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Бейнеуского района от 4 сентября 2019 года № 210 "Об утверждении перечня автомобильных дорог районного значения" (зарегистрировано в Реестре государственной регистрации нормативных правовых актов под № 3993)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автомобильных дорог районного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Бейнеуского района от 25 декабря 2025 года 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Бейнеуского района от 4 сентября 2019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Боранкул-Сарыкамыс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Сынгырлау-Сам-Ногайты-Турыш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Акжигит-Сам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Есет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KR-BG-6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Тажен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