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16a4" w14:textId="26e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24/197 "О бюджете села Тенге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августа 2025 года № 29/252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2025 - 2027 годы согласно приложениям 1, 2 и 3 соответственно к настоящему решению, в том числе на 2025 год в следующих обьемах: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800 920,7 тысяча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140 310,0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4 178,0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656 097,7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803 563,5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- 2 642, 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2 642, 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2 642, 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2025 год выделена субвенция в сумме 655 931,7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августа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149 491,5 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