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7b3" w14:textId="18e5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20 декабря 2024 года № 23/189 "О бюджете города Жанаозен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августа 2025 года № 28/249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Жанаозен на 2025 – 2027 годы согласно приложениям 1, 2 и 3 соответственно к настоящему решению, в том числе на 2025 год в следующих объҰмах: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26 604 450,3 тысячи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22 104 409,3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132 351,0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1 304 390,0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3 063 300,0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26 670 773,6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628 087,0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667 960,0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39 873,0 тысячи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- 1 494 410,3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1 494 410,3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667 960,0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38 670,0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865 120,3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2025 год в бюджеты сҰл выделена субвенция в сумме 4 203 409,5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655 931,7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867 086,0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1 439 935,2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1 240 456,6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августа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