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0af6" w14:textId="b3a0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государственного задания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30 мая 2025 года № 103-НҚ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водных ресурсов 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государственного задания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государственного задания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определяют порядок установления стоимости государственного задания за счет бюджетных средств при формировании бюджетной заявки.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государственного задания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государственного задания устанавливается исходя из расходов на оплату труда работников, выполнения государственного задания, прямых расходов и косвенных расходов по следующей формуле: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∑ОТ+ПР + КР, где: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государственного задания;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∑ОТ+ПР – сумма расходов по оплате труда;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оплата труда сотрудников;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 – прямые расходы, за исключением расходов,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установления стоимости государственного задания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стоимость государственного задания не включаются следующие расходы: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спонсорская помощь;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 и неустойки.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работников (штатных и внештатных), выполняющих государственное задание;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внешних экспертов;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материалов (запасные части, горюче-смазочные материалы, комплектующие, канцелярские товары, расходные материалы), непосредственно используемых для проведения выполнения государственного задания;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арендная плата в случаях необходимости проведения конференций, семинаров, круглых столов, непосредственно для выполнения государственного задания в арендуемых помещениях;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командировочные расходы персонала, выполняющего государственное задание (служебные разъезды внутри страны и (или) за пределы страны);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 персонала, обязательные пенсионные взносы работодателя, выполняющего государственное задание;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(междугородние телефонные переговоры, абонентская плата за телефоны, почтово-телеграфные затраты, факс, электронная почта, интернет);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полиграфические расходы (тиражирование бланочной продукции: анкет, маршрутных листов, карточек, отчетов, тестовых заданий, переплет, подшивка и обработка документов);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транспортные услуги, непосредственно используемые для выполнения государственного задания;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курьерские услуги (рассылка материалов);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переводческие услуги, непосредственно используемые для выполнения государственного задания;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разработке справочников и / или разделов справочников;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расходы по страхованию;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банковские услуги;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налог на добавленную стоимость.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Косвенные расходы не относятся напрямую к себестоимости оказываемых услуг (работ) и включают следующее: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административного персонала;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страхования, обязательные пенсионные взносы работодателя, административного персонала;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налоги и другие обязательные платежи в бюджет (налог на имущество, налог на транспортные средства, земельный налог и другое);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административного персонала (служебные разъезды внутри страны и / или за пределы страны);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амортизация основных средств и нематериальных активов;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и ремонт основных средств и нематериальных активов;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прочие расходы (коммунальные услуги, услуги связи, информационные услуги (за исключением рекламы), пожарная безопасность и соблюдение специальных требований, услуги по охране, аудиторские услуги, нотариальные услуги, типографские расходы).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Каждая статья расходов при проведении выполнения государственного задания формируется заказчиком с использованием базы данных цен на товары, работы, услуги, установленных законодательством Республики Казахстан о государственных закупках, в качестве ориентира при расчете по видам расходов по каждой бюджетной программе. При этом, ориентируется на цену, не превышающую фактическую среднюю цену за единицу товара, работы, услуги, предусмотренную в базе данных цен. При отсутствии в базе данных цен используются документы, обосновывающие планируемые расходы (копии договоров, прайс-листы).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в случае передачи государственного задания субъектами квазигосударственного сектора и юридическими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Казахстан, ответственными за выполнение государственного задания, на субподряд в заключении антимонопольного органа определяются объем и условия передачи государственного задания на субподряд.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Стоимость командировочных расходов (проживание, суточные)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бюджетных средств, в том числе в иностранные государства, утвержденными постановлением Правительства Республики Казахстан от 11 мая 2018 года № 256.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расчете стоимости государственного задания указывается заработная плата всех работников, непосредственно участвующих в выполнении исследовательской работы, по должностям в соответствии со штатным расписанием отдельно по каждому работнику.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