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0ed16" w14:textId="dc0ed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областном бюджете на 2026 - 2028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Мангистауского областного маслихата от 12 декабря 2025 года № 24/278.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республиканском бюджете на 2026-2028 годы"</w:t>
      </w:r>
      <w:r>
        <w:rPr>
          <w:rFonts w:ascii="Times New Roman"/>
          <w:b w:val="false"/>
          <w:i w:val="false"/>
          <w:color w:val="000000"/>
          <w:sz w:val="28"/>
        </w:rPr>
        <w:t xml:space="preserve">, Мангистауский областной маслихат РЕШИЛ: 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областной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452 258 830,1 тысяч теңге, в том числе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119 974 790,5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19 976 271,9 тысяча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63 955,9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специальным поступлениям – 5 032 920,2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307 210 891,6 тысяча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440 537 499,1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43 306 342,3 тысячи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46 468 746,0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3 162 403,7 тысячи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10 998 808,9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10 998 808,9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-42 583 820,2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42 583 820,2 тысяч теңге,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46 218 746,0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3 635 023,2 тысячи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97,4 тысяч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Мангистауского областного маслихата от 05.10.2026 </w:t>
      </w:r>
      <w:r>
        <w:rPr>
          <w:rFonts w:ascii="Times New Roman"/>
          <w:b w:val="false"/>
          <w:i w:val="false"/>
          <w:color w:val="000000"/>
          <w:sz w:val="28"/>
        </w:rPr>
        <w:t>№ 30/352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нормативы распределения доходов в бюджеты городов и районов на 2026 год в следующих размерах: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социальный налог: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Бейнеускому району – 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Каракиянскому району – 5,9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Мангистаускому району – 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Мунайлинскому району – 1,7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Тупкараганскому району – 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городу Актау – 1,0 процентов;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городу Жанаозен – 0 процентов.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решения Мангистауского областного маслихата от 24.04.2026 </w:t>
      </w:r>
      <w:r>
        <w:rPr>
          <w:rFonts w:ascii="Times New Roman"/>
          <w:b w:val="false"/>
          <w:i w:val="false"/>
          <w:color w:val="000000"/>
          <w:sz w:val="28"/>
        </w:rPr>
        <w:t>№ 27/321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в областном бюджете на 2026 год объемы бюджетных изъятий из районных и городских бюджетов в областной бюджет в сумме 176 267 505,0 тысяч тенге, в том числе: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Бейнеуского района – 1 070 808,0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Каракиянского района – 13 110 012,0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Мангистауского района – 3 739 195,0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Мунайлинского района – 1 095 372,0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Тупкараганского района – 1 868 338,0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Актау – 120 306 600,0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Жанаозен – 35 077 180,0 тысяч тенге.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Предусмотреть в областном бюджете на 2026 год объемы целевых трансфертов из областного бюджета в бюджеты городов и районов в сумме 10 931 056,0 тысяч теңге, в том числе: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Бейнеускому району – 1 988 642,0 тысячи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Каракиянскому району – 567 490,0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Мангистаускому району – 514 108,0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Мунайлинскому району – 1 114 073,0 тысячи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Тупкараганскому району – 785 429,0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Актау – 4 420 545,0 тысяч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Жанаозен – 1 540 769,0 тысяч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решения Мангистауского областного маслихата от 05.10.2026 </w:t>
      </w:r>
      <w:r>
        <w:rPr>
          <w:rFonts w:ascii="Times New Roman"/>
          <w:b w:val="false"/>
          <w:i w:val="false"/>
          <w:color w:val="000000"/>
          <w:sz w:val="28"/>
        </w:rPr>
        <w:t>№ 30/352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Предусмотреть в областном бюджете на 2026 год объемы субвенций, передаваемых из республиканского бюджета в областной бюджет в сумме 122 677 187,0 тысяч тенге.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Утвердить резерв акимата области на 2026 год в сумме 7 604 807,5 тысяч тенге.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решения Мангистауского областного маслихата от 17.08.2026 </w:t>
      </w:r>
      <w:r>
        <w:rPr>
          <w:rFonts w:ascii="Times New Roman"/>
          <w:b w:val="false"/>
          <w:i w:val="false"/>
          <w:color w:val="000000"/>
          <w:sz w:val="28"/>
        </w:rPr>
        <w:t>№ 29/345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Учесть, что в областном бюджете на 2026 год предусмотрены целевые текущие трансферты из республиканского бюджета, в сумме 2 424 799,0 тысяч тенге.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Учесть, что в областном бюджете на 2026 год предусмотрены целевые трансферты на развитие из республиканского бюджета в сумме 5 624 136,0 тысяч тенге.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решения Мангистауского областного маслихата от 17.08.2026 </w:t>
      </w:r>
      <w:r>
        <w:rPr>
          <w:rFonts w:ascii="Times New Roman"/>
          <w:b w:val="false"/>
          <w:i w:val="false"/>
          <w:color w:val="000000"/>
          <w:sz w:val="28"/>
        </w:rPr>
        <w:t>№ 29/345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Учесть, что в областном бюджете на 2026 год предусмотрены поступления кредитов из республиканского бюджета в сумме 46 218 746,0 тысяч теңге.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решения Мангистауского областного маслихата от 05.10.2026 </w:t>
      </w:r>
      <w:r>
        <w:rPr>
          <w:rFonts w:ascii="Times New Roman"/>
          <w:b w:val="false"/>
          <w:i w:val="false"/>
          <w:color w:val="000000"/>
          <w:sz w:val="28"/>
        </w:rPr>
        <w:t>№ 30/352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Утвердить лимиты долгов местных исполнительных органов области на 2026 год в сумме 221 616 933,0 тысячи тенге.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Утвердить лимиты государственных обязательств по договорам о строительстве "под ключ" местных исполнительных органов области на 2026 год в сумме 54 051 349,0 тысяч тенге.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Утвердить лимиты государственных обязательств по проектам государственно-частного партнерства местных исполнительных органов области на 2026 год в сумме 99 847 269,0 тысяч тенге.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Утвердить перечень областных бюджетных программ (подпрограмм), не подлежащих секвестру в процессе исполнения областного бюджета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Утвердить перечень местных бюджетных программ, не подлежащих секвестру в процессе исполнения местных бюджетов на 2026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Утвердить перечень целевых индикаторов и конечных результатов паспортов бюджетных программ в разрезе администраторов бюджетных программ,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Контроль за исполнением настоящего решения возложить на постоянную комиссию Мангистауского областного маслихата по вопросам экономики и бюджета.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Настоящее решение вводится в действие с 1 января 2026 года.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Мангистауского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Мангистауского областного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12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24/278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Мангистауского областного маслихата 05.10.2026 </w:t>
      </w:r>
      <w:r>
        <w:rPr>
          <w:rFonts w:ascii="Times New Roman"/>
          <w:b w:val="false"/>
          <w:i w:val="false"/>
          <w:color w:val="ff0000"/>
          <w:sz w:val="28"/>
        </w:rPr>
        <w:t>№ 30/352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452 258 830,1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ПОСТУПЛЕHИЯ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119 974 790,5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117 764 072,8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117 764 072,8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2 210 716,9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355 479,2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1 855 237,7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HЕHАЛОГОВЫЕ ПОСТУПЛЕHИЯ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19 976 271,9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5 268 638,7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75 850,6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274 790,6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143 092,5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4 771 850,9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6 721 303,9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6 721 303,9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7 985 512,3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7 985 512,3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63 955,9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63 955,9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63 955,9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5 032 920,2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5 032 920,2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5 032 920,2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307 210 891,6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176 484 769,6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176 484 769,6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130 726 122,0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130 726 122,0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440 537 499,1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13 379 508,0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5 546 227,0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160 883,0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159 343,0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4 928 591,0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4 466 625,0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54 809,0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407 157,0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297 271,0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297 271,0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431 633,0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111 662,0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111 662,0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634 215,0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634 215,0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593 337,0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6 589 341,0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584 499,0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411 933,0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172 566,0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2 391 100,0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2 391 100,0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3 613 742,0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использования и охраны водного фонда, водоснабжения,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102 751,0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2 982 758,0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553 847,3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553 847,3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14 920,3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538 927,0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2 428 910,7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1 858 842,0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903 089,0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955 753,0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270 068,7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87 035,0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 ы х государственны 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181 112,7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25 754 356,0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25 754 356,0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25 461 932,0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17 190 047,0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8 267 756,0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292 263,0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275 751 071,0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48 919 144,0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48 919 144,0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25 553 561,0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дошкольного воспитания и обучения и организация в них медицинского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1 849 409,0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21 516 174,0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187 224 565,0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172 837 120,0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4 406 683,0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2 152 137,0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5 845 104,0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109 933 308,0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487 384,0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33 999 201,0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16 013 303,0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14 213 939,0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13 000 661,0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1 213 278,0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23 458 636,0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1 430 295,0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1 430 295,0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22 021 341,0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22 021 341,0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 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59 370,0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1 597 911,0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98 527,0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98 527,0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1 499 384,0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1 499 384,0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14 491 445,0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14 491 445,0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2 266 383,0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4 151 337,0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1 147 820,0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1 555 037,0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378 486,0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1 816 326,0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2 939 510,0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15 781 998,0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4 755 863,0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4 705 863,0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192 511,0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2 555 237,0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63 192,0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1 857 508,0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1 847 209,0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8 760 808,0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8 760 808,0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322 296,0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244 223,0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государственны х органов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7 579 063,0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17 764 825,0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4 866 020,0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3 834 951,0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690 884,0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1 275 174,0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452 600,0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731 176,0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686 667,0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453 434,0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101 591,0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344 402,0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344 402,0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12 424 058,0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12 424 058,0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58 716,0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12 365 342,0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474 747,0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419 600,0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защите прав детей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55 147,0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защиты прав детей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55 147,0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15 340 114,7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15 015 114,7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4 058 081,0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563 789,0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3 244 292,0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10 957 033,7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5 034 795,0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5 922 238,7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21 481 802,5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6 748 947,0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6 748 947,0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3 803 303,0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1 173 059,0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1 772 585,0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9 478 783,0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9 378 783,0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159 796,0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9 064 393,0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3 611 347,5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1 260 606,0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1 260 606,0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1 610 414,0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1 610 414,0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740 327,5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14 889,5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316 648,0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467 905,0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457 905,0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112 791,0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при строительстве, реконструкции объектов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1 174 820,0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414 820,0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316 829,0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внутренней,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316 829,0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312 986,0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 и архивного дела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188 710,0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5 164 406,0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5 093 330,0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5 093 330,0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2 578 556,0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радиационной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2 514 774,0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13 013 474,3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4 586 095,0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1 909 722,0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108 844,0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 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ветеринарной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1 279 561,0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2 676 373,0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584 671,0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водного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818 404,0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818 404,0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818 404,0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434 077,0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рыбного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434 077,0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рыбного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253 072,0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6 458 877,3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6 458 877,3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773 569,8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 защита особо охраняемых природных территорий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623 150,0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408 399,5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4 437 838,0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683 238,0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683 238,0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683 238,0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869 276,6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570 049,0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480 973,0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351 997,0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комплексных схем градостроительного развития и генеральных планов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87 985,3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промышленности, архитектурной, градостроительной и строительной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299 227,6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промышленности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299 227,6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промышленности и индустриально-инновационного развития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43 863,6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12 187 175,0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1 311 890,0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1 311 890,0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271 737,0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1 040 153,0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10 875 285,0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10 875 285,0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7 501 661,0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3 248 926,0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11 010 538,9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экономической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инфраструктуры специальных экономических зон, индустриальных зон, индустриальных парков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10 407 538,9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7 604 807,5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7 604 807,5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торговли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187 119,0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индустриально-ин 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1 209 135,4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109 137,4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 а м к а 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1 098 762,0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1 306 477,0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1 306 477,0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5 110 179,9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5 110 179,9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5 110 179,9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5 001 444,0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108 735,9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4 946 015,2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4 946 015,2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4 946 015,2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246 038,1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4 699 977,1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43 306 342,3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46 468 746,0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37 623 021,0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37 623 021,0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37 373 021,0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8 869 648,0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приобретение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16 003 373,0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8 845 725,0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местным исполнительным органам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2 045 725,0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3 162 403,7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3 162 403,7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3 134 354,0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28 049,7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10 998 808,9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10 998 808,9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10 998 808,9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10 998 808,9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2 154 110,0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2 154 110,0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3 615 664,9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3 615 664,9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1 900 000,0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-42 583 820,2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42 583 820,2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46 218 746,0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46 218 746,0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эмиссионные ценные бумаги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37 373 021,0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8 845 725,0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3 635 023,2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3 635 023,2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3 635 023,2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3 634 388,0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Мангистауского областного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12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24/278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504 341 085,0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ПОСТУПЛЕHИЯ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157 768 204,0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153 518 159,0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153 518 159,0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4 250 045,0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1 149 066,0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3 100 979,0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HЕHАЛОГОВЫЕ ПОСТУПЛЕHИЯ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2 184 736,0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2 175 539,0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144 036,0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1 941 884,0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16 109 790,0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16 109 790,0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16 109 790,0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328 213 843,0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244 872 005,0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244 872 005,0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83 341 838,0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83 341 838,0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491 741 863,0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14 147 234,0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5 025 889,0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160 469,0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160 096,0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4 420 395,0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4 107 483,0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312 912,0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области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279 144,0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589 392,0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471 307,0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439 355,0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31 952,0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118 085,0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118 085,0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646 501,0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646 501,0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в области формирования и развития экономической политики, системы государственного планирования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613 426,0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7 885 452,0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521 631,0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340 436,0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181 195,0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2 498 864,0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2 498 864,0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4 864 957,0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использования и охраны водного фонда, водоснабжения,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101 589,0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4 763 368,0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6 758 961,0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1 187 698,0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1 187 698,0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16 373,0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1 171 325,0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5 571 263,0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4 611 552,0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3 475 683,0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1 135 869,0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825 575,0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825 575,0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134 136,0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24 591 662,0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24 591 662,0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23 788 470,0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17 647 004,0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6 137 131,0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535 440,0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535 440,0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в области обеспечения исполнения уголовных наказаний без изоляции от общества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290 428 435,0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51 643 023,0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51 643 023,0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26 497 134,0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дошкольного воспитания и обучения и организация в них медицинского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1 879 890,0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23 265 999,0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198 673 688,0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185 324 468,0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4 504 857,0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1 854 860,0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5 996 383,0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117 200 738,0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621 692,0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37 890 970,0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17 254 968,0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11 546 830,0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10 289 741,0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1 257 089,0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1 802 390,0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1 802 390,0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25 205 335,0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1 913 877,0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1 913 877,0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23 291 458,0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23 291 458,0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218 984,0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179 195,0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179 195,0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2 060 510,0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1 909 047,0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1 909 047,0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12 626 895,0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12 626 895,0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2 657 379,0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4 358 904,0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1 172 333,0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1 632 789,0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398 943,0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2 158 508,0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20 250 550,0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5 403 818,0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1 013 512,0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153 034,0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2 875 752,0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2 875 752,0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1 514 554,0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1 514 554,0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3 110 265,0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3 110 265,0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3 110 265,0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219 996,0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62 396,0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62 396,0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62 396,0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11 454 075,0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11 454 075,0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360 162,0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245 673,0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97 241,0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10 031 862,0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23 719 001,0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5 958 005,0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4 693 594,0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649 443,0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1 480 034,0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798 807,0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919 038,0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716 115,0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временного пребывания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636 538,0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479 458,0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105 966,0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627 873,0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627 873,0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17 130 312,0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17 130 312,0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17 053 309,0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630 684,0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315 462,0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202 634,0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27 020 297,0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26 841 797,0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4 458 483,0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593 961,0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3 864 522,0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22 383 314,0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 и с т е м водоснабжения, являющихся безальтернативн ы м 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5 286 535,0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17 096 779,0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21 692 993,0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7 012 447,0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7 004 447,0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4 228 701,0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1 109 099,0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1 666 647,0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8 830 224,0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8 630 224,0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161 257,0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8 406 394,0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3 354 482,0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архивов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1 372 053,0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1 372 053,0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1 199 711,0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1 199 711,0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764 132,0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328 259,0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435 873,0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1 518 155,0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811 236,0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106 566,0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519 225,0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при строительстве, реконструкции объектов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части затрат субъектов предпринимательства на содержание санитарно-гигиенических узлов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27 945,0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706 919,0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706 919,0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977 685,0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452 195,0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333 947,0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357 656,0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внутренней, молодежной политики на местном уровне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357 656,0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167 834,0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культуры, развития языков и архивного дела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167 834,0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8 118 881,0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3 518 881,0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3 518 881,0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1 005 102,0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радиационной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2 513 779,0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16 058 237,0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5 316 201,0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2 390 554,0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114 286,0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ветеринарной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1 737 011,0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2 925 647,0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28 665,0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1 389 150,0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613 905,0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123 520,0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водного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857 201,0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рыбного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рыбного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291 976,0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91 212,0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8 423 970,0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8 423 970,0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668 278,0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 защита особо охраняемых природных территорий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784 810,0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6 820 132,0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744 015,0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703 179,0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703 179,0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2 295 682,0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729 729,0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636 199,0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500 774,0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комплексных схем градостроительного развития и генеральных планов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 ф е р е промышленности, архитектурной, градостроительной и строительной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1 565 953,0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промышленности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1 565 953,0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промышленности и индустриально-инновационного развития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144 503,0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 а м к а 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1 421 450,0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15 755 498,0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1 485 094,0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1 485 094,0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622 793,0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862 301,0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14 270 404,0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14 270 404,0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транспорта и коммуникаций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130 933,0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7 876 744,0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6 262 727,0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18 613 543,0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Частичное гарантирование кредитов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17 196 043,0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15 319 435,0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области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15 319 435,0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торговли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1 531 708,0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1 531 708,0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2 290 889,0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2 175 764,0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115 125,0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-3 538 678,0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4 038 678,0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4 038 678,0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4 038 678,0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3 324 500,0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3 324 500,0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5 458 725,0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-5 458 725,0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5 458 725,0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5 458 725,0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5 458 725,0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5 458 725,0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Мангистауского областного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12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24/278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535 392 692,0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ПОСТУПЛЕHИЯ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192 469 668,0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187 280 362,0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187 280 362,0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5 189 306,0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1 403 010,0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3 786 296,0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HЕHАЛОГОВЫЕ ПОСТУПЛЕHИЯ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2 212 683,0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2 182 130,0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Дивиденды на государственные пакеты акций, находящиеся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156 999,0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1 934 024,0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66 249,0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17 430 914,0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17 430 914,0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17 430 914,0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323 213 178,0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323 213 178,0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323 213 178,0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523 449 543,0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14 923 860,0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5 732 765,0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168 492,0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5 096 997,0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4 312 857,0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784 140,0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293 101,0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ревизионной комиссии области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293 101,0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618 860,0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494 871,0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бюджета, управления коммунальной собственностью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461 322,0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123 989,0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669 354,0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669 354,0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в области формирования и развития экономической политики, системы государственного планирования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7 902 881,0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547 712,0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190 254,0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7 248 501,0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7 248 501,0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использования и охраны водного фонда, водоснабжения,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7 662 403,0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1 247 083,0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1 247 083,0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1 229 892,0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6 415 320,0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3 756 533,0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2 563 871,0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1 192 662,0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2 517 945,0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2 517 945,0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140 842,0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98 074,0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25 242 593,0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25 242 593,0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24 977 893,0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18 529 354,0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6 443 987,0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в области обеспечения исполнения уголовных наказаний без изоляции от общества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14 624,0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303 166 042,0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54 225 174,0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54 225 174,0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27 821 991,0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организаций дошкольного воспитания и обучения и организация в них медицинского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1 973 884,0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24 429 299,0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206 802 099,0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194 590 692,0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4 730 100,0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1 947 603,0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6 296 202,0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123 060 775,0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652 777,0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39 785 518,0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18 117 717,0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11 883 056,0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10 585 911,0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1 297 145,0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328 351,0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328 351,0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26 508 690,0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1 951 667,0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1 951 667,0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24 456 031,0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24 456 031,0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100 992,0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100 992,0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229 934,0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188 155,0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188 155,0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2 141 906,0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2 004 499,0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2 004 499,0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13 258 239,0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13 258 239,0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2 790 248,0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4 576 849,0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1 230 950,0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1 714 428,0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418 890,0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2 266 434,0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257 489,0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20 464 304,0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5 626 002,0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1 055 935,0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154 305,0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3 022 303,0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3 022 303,0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1 547 764,0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1 547 764,0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3 110 265,0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3 110 265,0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3 110 265,0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 субъектами здравоохранения, оказание услуг Call-центрами и прочие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11 438 572,0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11 438 572,0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102 103,0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104 094,0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9 987 777,0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23 069 213,0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5 453 422,0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4 785 057,0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663 042,0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1 513 728,0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809 724,0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725 594,0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44 110,0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в условиях временного пребывания в области социальной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668 365,0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503 431,0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111 264,0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16 956 783,0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16 956 783,0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16 885 372,0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659 008,0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623 336,0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331 235,0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212 766,0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25 888 756,0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187 425,0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25 701 331,0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4 565 319,0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623 659,0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3 941 660,0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21 136 012,0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 и с т е м водоснабжения, являющихся безальтернативн ы м 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5 550 862,0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15 585 150,0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21 501 005,0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7 235 686,0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7 235 686,0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4 440 135,0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1 128 193,0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1 667 358,0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8 910 348,0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8 910 348,0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65 703,0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8 675 325,0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3 476 606,0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1 440 655,0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1 440 655,0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1 259 696,0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1 259 696,0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776 255,0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851 797,0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851 797,0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111 894,0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545 186,0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при строительстве, реконструкции объектов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части затрат субъектов предпринимательства на содержание санитарно-гигиенических узлов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1 026 568,0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474 803,0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350 644,0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124 159,0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375 539,0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внутренней, молодежной политики на местном уровне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375 539,0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176 226,0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культуры, развития языков и архивного дела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176 226,0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10 500 851,0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2 527 524,0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2 527 524,0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радиационной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2 527 524,0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7 973 327,0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7 973 327,0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7 973 327,0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15 833 517,0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5 003 236,0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1 933 808,0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сфере ветеринарии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ветеринарной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1 788 597,0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3 069 428,0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28 636,0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1 458 608,0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644 600,0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рыбного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490 696,0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рыбного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95 773,0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55 125,0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8 501 311,0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8 501 311,0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158 287,0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701 692,0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 защита особо охраняемых природных территорий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6 820 132,0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781 217,0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42 879,0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738 338,0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738 338,0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2 410 466,0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766 215,0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668 009,0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525 813,0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комплексных схем градостроительного развития и генеральных планов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98 206,0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98 206,0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 ф е р е промышленности, архитектурной, градостроительной и строительной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1 644 251,0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промышленности и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1 644 251,0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промышленности и индустриально-инновационного развития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151 728,0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 а м к а 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1 492 523,0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29 722 765,0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14 425 704,0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14 425 704,0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13 520 288,0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905 416,0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15 297 061,0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15 297 061,0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транспорта и коммуникаций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8 270 581,0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6 889 000,0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19 536 720,0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1 488 375,0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1 488 375,0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1 102 500,0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Частичное гарантирование кредитов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18 048 345,0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16 085 407,0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области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16 085 407,0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204 645,0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торговли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204 645,0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1 608 293,0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1 608 293,0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2 278 679,0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2 278 679,0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2 278 679,0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Обслуживание долга местных исполнительных органов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2 175 764,0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102 915,0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1 248 369,0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1 248 369,0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1 248 369,0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1 248 369,0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-3 684 804,0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4 184 804,0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4 184 804,0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4 184 804,0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10 679 175,0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431 675,0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3 324 500,0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3 324 500,0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4 948 778,0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-4 948 778,0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4 948 778,0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4 948 778,0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4 948 778,0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4 948 778,0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 Мангистауского областного маслихата от 12 декабря 2025 года № 24/278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областных бюджетных программ (подпрограмм), не подлежащих секвестру в процессе исполнения областного бюджета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Образование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образования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Общеобразовательное обучение по специальным образовательным учебным программам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Общеобразовательное обучение одаренных детей в специализированных организациях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Общеобразовательное обучение в государственных организациях начального, основного и общего среднего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Здравоохранение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здравоохранения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Пропаганда здорового образа жизни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мероприятий по профилактике и борьбе со СПИД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Централизованный закуп и хранение вакцин и других медицинских иммунобиологических препаратов для проведения иммунопрофилактики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СПИД - синдром приобретенного иммунного дефицита.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 Мангистауского областного маслихата от 12 декабря 2025 года № 24/278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местных бюджетных программ, не подлежащих секвестру в процессе исполнения местных бюджетов на 2026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Здравоохранение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в экстренных случаях доставки тяжелобольных людей до ближайшей организации здравоохранения, оказывающей врачебную помощь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 Мангистауского областного маслихата от 12 декабря 2025 года № 24/278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целевых индикаторов и конечных результатов паспортов бюджетных программ в разрезе администраторов бюджетных программ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Аппарат Мангистауского областного маслихата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маслихата Мангистауской области для эффективного выполнения возложенных функций по качественному экономическому и бюджетному планированию.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прочих услуг и работ, прочие текущие затраты.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Эффективное обеспечение деятельности областного маслихата по выполнению возложенных на него функций и задач, материально-технического обеспечения деятельности маслихата области.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Мангистауской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акима Мангистауской области для эффективного выполнения возложенных функций по качественному экономическому и бюджетному планированию.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прочих услуг и работ, прочие текущие затраты.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и оказание вытекающих из них государственных услуг, реализация государственной политики 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Оснащение материально-технической базы местных исполнительных и государственных органов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основных средств для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проведении выборов акимов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системы госуправления и ответственности органов исполнительной власти перед насилением,импульс дальнейшей демократизации политической системы и развития гражданского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своевременного и качественного исполнения госорганами актов и поручении Президента.Правительства,Премьер-министра РК. Его заместителей,Администрация Президента и Канцелярии премьер-министра РК и нормативно-правовых актов акимата и акима области, поручении акима области, его заместителей и руководителя аппарата акима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по Мангистауской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государственного органа по осуществлению внешнего государственного аудита и финансового контроля за исполнением местного бюджета.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внешнего государственного финансового контроля за исполнением местного бюджета и бюджетных программ. Комиссия анализирует и оценивает эффективность использования бюджетных средств, а также реализацию программ развития территории.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исполнения местного бюджета и управления коммунальной собственностью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Управления финансов Мангистауской области для эффективного выполнения возложенных функций по качественному исполнению бюджета области, а также управления коммунальной собственностью.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руководства в сферах исполнения бюджета, ведения бюджетного учета и отчетности по исполнению местного бюджета, а также управления областной коммунальной собственностью на территории области.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бюджетных средств на расходы, связанные с приватизацией объектов коммунальной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трансфертов и бюджетных субсидий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государственных закупок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государственных закупок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Управления государственных закупок обеспечение деятельности аппарата в том числе выплата заработной платы, компенсационных выплат, налогов, социальные отчисления, командировки, приобретение прочих запасов, оплата услуг связи, оплата транспортных услуг, оплата прочих услуг и работ, прочие текущие затраты.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и оказание вытекающих из них государственных услуг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Управления экономики и бюджетного планирования Мангистауской области, в том числе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транспортных услуг, оплата прочих услуг и работ, прочие текущие затраты.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Управления.Своевременное выполнение мероприятий и эффективное использование бюджетных средств.Своевременное, полное и качественное выполнение возложенных на управление функций.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религиозной деятельности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Управления по делам религий; в том числе оплата заработной платы, компенсационных выплат, налогов, социальных отчислений, командировок и служебных поездок внутри страны, приобретение иных фондов, оплата услуг связи, оплата иных услуг и работ и другие текущие расходы. Реализация государственных социальных проектов по укреплению государственного и межконфессионального диалога, предупреждению распространения деструктивных религиозных идей. Подготовка и распространение в интернет-пространстве контрпропагандистских материалов, разоблачающих идеологию религиозного экстремизма и терроризма.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Бесперебойное обеспечение деятельности государственного органа по осуществлению деятельности Управления по делам религий.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использования и охраны водного фонда, водоснабжения,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защита водных ресурсов,реализация государственной политики на местном уровне в сфере использования и охраны водного фонда, водоснабжения,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Организационное обеспечение деятельности Управления. Своевременное выполнение мероприятий и эффективное использование бюджетных средств.Своевременное, полное и качественное выполнение возложенных на управление функций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мобилизационной подготовки, территориальной и гражданской обороны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мобилизационного плана Мангистауской области на 2021-2025 гг., разработка нормативно-правовых актов в области мобилизационной подготовки и мобилизации, выполнение республиканских и местных мобилизационных заказов, проведение военно-экономических учений, и выполнение плана повышения квалификации должностных лиц мобилизационных органов МИО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Организованный перевод экономики области на обеспечение потребностей Вооруженных Сил, других войск и воинских формирований, специальных государственных органов и населения, вооруженная защита и оборона, реализация плана производства товаров, выполнения работ и оказания услуг, функционирование административно- территориальных единиц в период мобилизации, военного положения и в военное время.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Управление по мобилизационной подготовке и гражданской защите Мангистауской области для эффективного выполнения возложенных функций по реализации мероприятий по организации и проведению призыва граждан на срочную воинскую службу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организации и проведению призыва граждан на срочную воинскую службу и формирования состава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учреждения для организация мероприятий по проведению учений по территориальной обороне областного масштаба и обеспечение материально-техническими средствами бригады территориальной обороны и эффективного выполнения возложенных функций по качественному экономическому и бюджетному планированию. Выплата заработной платы, компенсационных выплат, налогов, социальные отчисления, командировки и служебные разъезды внутри страны, приобретение прочих запасов, оплата услуг связи, оплата прочих услуг и работ, прочие текущие затраты.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по подготовке территориальной обороны и территориальная оборона областного масштаба для достижения максимально-эффективного выполнения возложенных функций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предоставления услуг, обеспечивающих лицу (семье), находящемуся в трудной жизненной ситуации, условия для преодоления возникших социальных проблем и направленных на создание им равных с другими гражданами возможностей участия в жизни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учреждений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повышения эффективности использования средств местного бюджета в целях предупреждения, ликвидация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Департамента по чрезвычайным ситуациям Мангистауской области для эффективного выполнения возложенных функций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Эффективное выполнение возложенных на управление функций по качественному экономическому и бюджетному планированию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Организационное обеспечение деятельности Управления. Своевременное выполнение мероприятий и эффективное использование бюджетных средств.Своевременное, полное и качественное выполнение возложенных на управление функций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доверия граждан к органам внутренних дел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доверия граждан к органам внутренних дел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привлеченных к охране общественного порядка и профилактике правонарушений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Поощрения граждан, участвующих в охране общественного порядка, способствующих предупреждению и пресечению преступлений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обеспечение деятельности правоохранительных органов, информационная поддержка борьбы с преступностью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технической оснащенности и перевооружение органов внутренних дел. Материально-техническое обеспечение деятельности правоохранительных органов, информационная поддержка борьбы с преступностью.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уголовно-исполнительной (пенитенциарной) системы, финансируемый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исполнения уголовных наказаний без изоляции от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деятельности аппарата органа уголовно-исполнительной системы для достижения максимально эффективного выполнения возложенных на них функций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аппарата органа уголовно-исполнительной (пенитенциарной) системы для эффективного выполнения возложенных на них функций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обеспечение деятельности органа уголовно-исполнительной (пенитенциарной)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технической оснащенности и материально-техническое обеспечение органа уголовно-исполнительной (пенитенциарной)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цифровых технологий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оказания государственных услуг и проектного управления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Управления цифровых технологий Мангистауской области в том числе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прочих услуг и работ, прочие текущие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Управления.Своевременное выполнение мероприятий и эффективное использование бюджетных средств.Своевременное, полное и качественное выполнение возложенных на управление функций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Управления туризма области, обеспечение деятельности аппарата в том числе выплата заработной платы, компенсационных выплат, налогов, социальные отчисления, командировки, приобретение прочих запасов, оплата услуг связи, оплата транспортных услуг, оплата прочих услуг и работ, прочие текущие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деятельности и содержание аппарата, обеспечение достижения планируемого показателей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туристической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 гос интересов,защита природного и историко-культурного наследия РК при использовании туристских ресурсов.Поддержка и развитие внутреннего и вьездного туризма.Продвижение туристического потенциала региона и формирование положительного имиджа.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развития туристской деятельности,обеспечения повышения качества туристких услуг,продвижение туристкого продукта Мангистауской области.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ветеринарии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Управления ветеринарии области, обеспечение деятельности аппарата в том числе выплата заработной платы, компенсационных выплат, налогов, социальные отчисления, командировки, приобретение прочих запасов, оплата услуг связи, оплата транспортных услуг, оплата прочих услуг и работ, прочие текущие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Управления; своевременное выполнение мероприятий и эффективное использование бюджетных средств;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целях ограничения численности бродячих собак и кошек на территории области.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профилактика особо опасных инфекционных и паразитарных заболеваний, общих для животных и человека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бесперебойного функционирования базы данных "идентификация сельскохозяйственных животных" для идентификации и занесения сельскохозяйственных животных в базу данных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Идентификация и 100-процентное включение сельскохозяйственных животных в базу данных по области.;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перевозке ветеринарных препаратов от пункта временного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100% обеспечение ветеринарии материально-технической базы.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Чипирование крупного рогатого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Учет поголовье скота и внесение в базу данных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мер, направленных на обеспечение ветеринарной безопасности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и ответственное обращение со 100-процентными бродячими и безнадзорными животными в целях профилактики, предовращения особо опасных и паразитарных заболеваний, общих для человека и животных.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мер, направленных на обеспечение ветеринарной безопасности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численности путем идентификации 100% бездомных и безнадзорных животных с целью профилактики, предотвращения особо опасных и паразитарных заболеваний, общих для человека и животных;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населения от распространения особо опасных заболеваний, таких как бешенство, эхинококкоз, передающихся человеку от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численности путем идентификации 100% бездомных и безнадзорных животных с целью профилактики, предотвращения особо опасных и паразитарных заболеваний, общих для человека и животных;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ветеринарной безопасности на территории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ветеринарной станции управления ветеринарии, согласно утвержденного штатного расписания гражданских служащих.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гражданских служащих ветеринарной станции, обеспечивающих реализацию государственной политики 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Управления природных ресурсов и регулирования природопользование для эффективного выполнения возложенных функций по качественному предоставлению услуг в сфере природы и природопользование.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Управления.Своевременное выполнение мероприятий и эффективное использование бюджетных средств.Своевременное.качественное выполнения возложенных на управление функции.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лесопокрытой площади государственного лесного фонда области.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охрана.защита и воспроизводство лесов гослесфонда области. Увеличение лесного покрова и обрамлении гос.лесного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Стабилизация и улучшения качества окружающей среды.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заплонированных мероприятии.проведение комплекса технологических,технических организационных и экономических мер направленных на охрану окружающей среды.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и защита особо охраняемых природных территорий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и защита животного мира на особо охраняемых природных территорий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биотехнических мероприятий на особо охраняемых природных территории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обеспечение деятельности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необходимых материально-технических условий труда управления для эффективного выполнения функциональных обязанностей работников управления.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рыбного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рыбного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Управления рыбного хозяйства Мангистауской области для эффективного выполнения возложенных функций , в том числе выплата заработной платы, компенсационных выплат, налогов, социальные отчисления, командировки и служебные разъезды внутри страны, приобретение прочих запасов, оплата услуг связи, оплата транспортных услуг,проведение научно-исследовательских работ, оплата прочих услуг и работ, прочие текущие затраты, повышение квалификации, переподготовка государственных служащих.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Управления; Своевременное выполнение мероприятий и эффективное использование бюджетных средств; Своевременное, полное и качественное выполнение возложенных на управление функций.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Штатная численность КГУ "Служба по охране животного мира" Управления рыбного хозяйства Мангистауской области"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учреждения; Своевременное выполнение мероприятий и эффективное использование бюджетных средств; Своевременное, полное и качественное выполнение возложенных на учреждения функций;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обеспечение деятельности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необходимых материально-технических условий труда управления для эффективного выполнения функциональных обязанностей работников управления.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соблюдение норм заканодательство и градостроительной документации при строительстве.эксплуатации обьектов строительства.Осуществление лицензирования и аттестации в сфере архитектурной.градостроительной и строительной деятельности.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Управления.Своевременное выполнения мероприятия и эффективное использование бюджетных средств.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индустриально-инновационного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индустриально-инновационной деятельности"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Управления промышленности и индустриально-инновационного развития Мангистауской области для эффективного выполнения возложенных функций по качественной государственной поддержки индустриально-инновационной деятельности, в том числе выплата заработной платы, компенсационных выплат, налогов, социальные отчисления, командировки и служебные разъезды внутри страны, приобретение прочих запасов, оплата услуг связи, оплата транспортных услуг, оплата прочих услуг и работ, прочие текущие затраты, повышение квалификации, переподготовка государственных служащих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действий в реализации государственной политики в области индустриально-инновационной деятельности.Проведение мониторинга и оценка инвестиционных проектов, реализуемых на территории области; Организационное обеспечение деятельности Управления; Своевременное выполнение мероприятий и эффективное использование бюджетных средств; Своевременное, полное и качественное выполнение возложенных на управление функций;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 услуг у юридического лица, определяемого местным исполнительным органом по проведению экономической экспертизы по вопросам бюджетных инвестиций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инвестиционных проектов на территории СЭЗ Морпорт Актау.Создание новых рабочих мест.Улучшение инвестиционного потенциала региона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торговли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аппарата Управления предпринимательства и торговли Мангистауской области в том числе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прочих услуг и работ, прочие текущие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Организационное обеспечение деятельности Управления.Своевременное выполнение мероприятий и эффективное использование бюджетных средств.Своевременное, полное и качественное выполнение возложенных на управление функций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обучением детей дошкольного возраста от 3 до 6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качествеынным дошкольным воспитанем и обучением от 2 до 6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качественным дошкольным воспитанем и обучением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деятельности организаций дошкольного воспитания и обучения и организация в них медицинского обслуживания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качественным дошкольным воспитанем и обучением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обучением детей дошкольного возраста от 3 до 6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качествеынным дошкольным воспитанем и обучением от 2 до 6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государственного образовательного заказа в дошкольных организациях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Расширение сетей частных садов, количество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детей качественным дошкольным воспитанем и обучением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обновленным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дошкольных организаций, создавших условия для воспитания и обучения детей с особыми образовательными потребностями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Обеспечивание обучением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подключенных к высокоскоростным интернетом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обновленным содержанием содаржанием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Обеспецивает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школьников, охваченных дополнительным образованием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занятости учащихся во внеурочное время. Расширение сети организации дополнительного образования для обеспечения охвата детей внеурочной деятельностью по интересам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Общеобразовательное обучение в государственных организациях начального, основного и общего среднего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результатов среднего образования на основе тестирования Pisa, грамотность чтения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результатов среднего образования на основе тестирования Pisa, математическая грамотность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результатов среднего образования на основе тестирования Pisa, естественнонаучная грамотность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получения среднего образования, обеспечение доступности качественного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 автобусов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Подвоз учащихся до школы и обратно в сельской местности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подушевого финансирования в государственных организациях среднего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основных и средних школ, обеспеченных предметными кабинетами физики, химии, биологии, робототехники, STEM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получения среднего образования, обеспечение доступности качественного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Размещение государственного образовательного заказа в частных организациях среднего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получения среднего образования, обеспечение доступности качественного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Среднегодовой контингент стипендиатов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молодежи бесплатным обучением в колледжах по востребованным специальностям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студентов на подготовку специалистов с высшим, полувузовским образованием и оказание социальной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студентов на подготовку специалистов с высшим, полувузовским образованием и оказание социальной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образования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государственных служащих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гражданских служащих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еализация государственной политики в области образования и обеспечение охраны прав и законных интересов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условий для освоения образовательных программ и обеспечение учебниками и учебно-методическими комплексами учащихся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851 617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853 319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855 025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приобретения и доставку учебников и учебно-методических комплексов на бумажных и электронных носителях для организаций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школ, подключенных к высокоскоростным интернетом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обновленным содержанием содаржанием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 обучение одаренных детей в специализированных организациях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детей с ограниченными возможностями развития специальной психологопедагогической поддержкой и ранней коррекцией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специальных коррекционных учреждений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детей с ограниченными возможностями развития специальной психологопедагогической поддержкой и ранней коррекцией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прошедших оздоровление и реабилитацию в %, подлежащих к реабилитации: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обследованных детей на реабилитацию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Обеспечивание реабилитацией и социальной адаптацией детей и подростков с проблемами в развитии,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новых педагогических технологий в образовательный процесс для повышения качества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обращений за психической помощью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внешкольных мероприятий, конкурсов, олимпиад областного значения, осуществление практической работы в области физического воспитания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патронатных воспитателей, кол-во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своевременной и в полном объеме единовременно социальной помощи патронатным воспитателям на содержание ребенка (детей) до достижения ими 18-летнего возраста.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патронатных воспитателей, кол-во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своевременной и в полном объеме единовременно социальной помощи патронатным воспитателям на содержание ребенка (детей) до достижения ими 18-летнего возраста.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реализации государственной политики на местном уровне в области здравоохранения"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политики на местном уровне в области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"Повышение квалификации и переподготовка кадров"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специалистов, прошедших повышение квалификации и/или переподготовку по дефицитным/приоритетным специальностям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специалистов, прошедших повышение квалификации и/или переподготовку по дефицитным/приоритетным специальностям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охране материнства и детства"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охваченных медицинским уходом детей-сирот, детей, оставшихся без попечения родителей, и детей с особыми потребностями в учреждениях охраны материнства и детства.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охваченных медицинским уходом детей-сирот, детей, оставшихся без попечения родителей, и детей с особыми потребностями в учреждениях охраны материнства и детства.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"Пропаганда здорового образа жизни"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граждан ведущего здоровый образ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граждан ведущего здоровый образ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"Реализация мероприятий по профилактике и борьбе со СПИД в Республике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Выявляемость новых зараженных ВИЧ на 1000 неинфицированного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Выявляемость новых зараженных ВИЧ на 1000 неинфицированного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граждан бесплатным или льготным проездом за пределы населҰнного пункта на лечение"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граждан, направленных на лечение (консультацию, диагностику) за пределы населҰнного пункта, которым предоставлен бесплатный или льготный проезд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граждан, направленных на лечение (консультацию, диагностику) за пределы населҰнного пункта, которым предоставлен бесплатный или льготный проезд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"Республиканский центр электронного здравоохранения"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отчҰтов и аналитических отчҰтов, доступных для органов управления здравоохранением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отчҰтов и аналитических отчҰтов, доступных для органов управления здравоохранением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"Социальная поддержка медицинских и фармацевтических работников"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работников, получивших социальные выплаты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работников, получивших социальные выплаты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"Централизованный закуп и хранение вакцин и других медицинских иммунобиологических препаратов для проведения иммунопрофилактики населения"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Доля целевой группы населения, охваченная иммунизацией всеми вакцинами, включенными в национальные программы, не менее 95%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целевой группы населения, охваченная иммунизацией всеми вакцинами, включенными в национальные программы, не менее 95%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"Областные базы спецмедснабжения"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фактического выполнения мероприятий по обеспечению готовности базы спецмедснабжения (по утверждҰнному плану)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фактического выполнения мероприятий по обеспечению готовности базы спецмедснабжения (по утверждҰнному плану)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"Капитальные расходы медицинских организаций здравоохранения"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Снижение уровня износа зданий медицинских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уровня износа зданий медицинских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"Оказание дополнительного объема медицинской помощи субъектами здравоохранения, оказание услуг Call-центрами и прочие расходы"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медицинским обслуживанием в учреждениях ДУИС и военкоматах, а также доступность дистанционных консультаций и оперативного информирования населения через Call-центры.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медицинским обслуживанием в учреждениях ДУИС и военкоматах, а также доступность дистанционных консультаций и оперативного информирования населения через Call-центры.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"Дополнительное обеспечение гарантированного объема бесплатной медицинской помощи по решению местных представительных органов областей"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отдельных категорий граждан, определҰнных решением маслихата, лекарственными средствами, медицинскими изделиями и специализированными лечебными продуктами на амбулаторном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отдельных категорий граждан, определҰнных решением маслихата, лекарственными средствами, медицинскими изделиями и специализированными лечебными продуктами на амбулаторном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"Подготовка специалистов в организациях технического и профессионального, послесреднего образования"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подготовки квалифицированных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обеспечения подготовки квалифицированных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"Возмещение лизинговых платежей по санитарному транспорту, приобретенных на условиях финансового лизинга"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возмещения лизинговых платежей по санитарному транспорту, приобретҰнному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возмещения лизинговых платежей по санитарному транспорту, приобретҰнному на условиях финансового лизинга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"Подготовка специалистов с высшим, послевузовским образованием и оказание социальной поддержки обучающимся"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резидентов, охваченных подготовкой в рамках выделенных грантов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резидентов, охваченных подготовкой в рамках выделенных грантов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реализации государственной политики на местном уровне в области обеспечения занятости и реализации социальных программ для населения"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"Социальная поддержка лиц с инвалидностью"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лиц с инвалидностью протезно-ортопедическими средствами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 обеспечения лиц с инвалидностью протезно-ортопедическими средствами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"Предоставление спецсоцуслуг в условиях полустационара в области социальной защиты"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в рамках государственного социального заказа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в рамках государственного социального заказа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"Предоставление спецсоцуслуг в условиях врменемного пребывания в области социальной защиты"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в рамках государственного социального заказа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в рамках государственного социального заказа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"Трансферты в фонд социального медицинского страхования на взносы государства на обязательное социальное медицинское страхование, уплачиваемые местными исполнительными органами"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охвата безработных граждан и относящиеся к категории Д и Е обязательным медицинским страхованием не менне 95-100%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доступности медицинских услуг безработных граждан и относящиеся к категории Д и Е в рамках обязательного мединицнского страхования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прав и улучшение качества жизни лиц с инвалидностью в Республике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Размещение государственного социального заказа на развитие служб "Инватакси"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на развитие служб "Инватакси"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замене и настройке речевых процессоров к кохлеарным имплантам"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лиц с инвалидностью речевыми процессорами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лиц с инвалидностью речевыми процессорами к кохлеарным имплантам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"Оплата услуг поверенному агенту по предоставлению бюджетных кредитов для содействия предпринимательской инициативе молодежи" * целевые индикаторы не предусматривается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обслуживания" Целевой индикатор Конечные результаты Оказание специальных социальных услуг для лиц с психоневрологическими потологиями старше 18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Оказание специальных социальных услуг для лиц с психоневрологическими потологиями старше 18 лет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лиц с психоневрологическими потологиями старше 18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"Предоставление специальных социальных услуг для престарелых, лиц с инвалидностью, в том числе детей с инвалидностью, в реабилитационных центрах"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лиц с инвалидностью 1,2 группы;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детей с расстройствами аутического спектра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лиц с инвалидностью 1,2 группы;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детей с расстройствами аутического спектра;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детей с инвалидностью с психоневрологическими патологиями от 1,5 до 18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детей с инвалидностью с психоневрологическими патологиями от 1,5 до 18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Оказание специальных социальных услуг для лиц не способных к самостоятельному обслуживанию в связи с преклонным возрастом и с инвалидностью 1 и 2 группы, жертв бытового насилия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специальных социальных услуг для лиц не способных к самостоятельному обслуживанию в связи с преклонным возрастом и с инвалидностью 1 и 2 группы, жертв бытового насилия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деятельности центров трудовой мобильности и карьерных центров по социальной поддержке граждан по вопросам занятости" * целевые индикаторы не предусматривается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"Программа занятости"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трудоустроенных граждан,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грантов гражданам из социально уязвимых слоев населения на реализацию новых бизнес-идей;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Профессиональное обучение по рабочим специальностям;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трудоустроенных на постоянную работу после профессионального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"Субсидирование затрат работодателя на создание специальных рабочих мест для трудоустройства лиц с инвалидностью"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специальных рабочих мест, созданных для трудоустройства людей с ограниченными возможностями (от запланированного количества),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специальных рабочих мест, созданных для трудоустройства людей с ограниченными возможностями (от запланированного количества),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вопросам молодежной политики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реализации молодежной политики на местном уровне"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политики на местном уровне в области молодежной политики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"Реализация мероприятий в сфере молодежной политики"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 организация мероприятии для реализации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 организация мероприятии для реализации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"Бюджетное кредитование АО "Жилищный строительный сберегательный банк "Отбасы банк" для предоставления предварительных и промежуточных жилищных займов"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своевременное предоставление жилищных займов молодежи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улучшение жилищных условии молодых граждан, повышение уровня их социальной защищенности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 и спорта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реализации государственной политики на местном уровне в сфере физической культуры и спорта"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политики на местном уровнев сфере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"Проведение спортивных соревнований на областном уровне"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охвата граждан,занимающихся физической культурой и спортом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граждан,занимающихся физической культурой и спортом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"Подготовка и участие членов областных сборных команд по различным видам спорта на республиканских и международных спортивных соревнованиях"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количество мастеров спорта международного класса;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мастеров спорта Республики Казахстан;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спортсменов по видам спорта планируемых на участие и завоевание медалей различного достоинства.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мастеров спорта международного класса;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мастеров спорта Республики Казахстан;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спортсменов по видам спорта планируемых на участие и завоевание медалей различного достоинства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"Дополнительное образование для детей и юношества по спорту"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в возрасте от 6 до 18 лет, занимающихся в спортивных школах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детей в возрасте от 6 до 18 лет, занимающихся в спортивных школах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"Общеобразовательное обучение одаренных в спорте детей в специализированных организациях образования"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спортсменов по видам спорта планируемых на участие и завоевание медалей различного достоинств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спортсменов по видам спорта планируемых на участие и завоевание медалей различного достоинств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информации и общественного развития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реализации государственной внутренней, молодежной политики на местном уровне"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на местном уровнев государственной внутренней,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вовлеченности этнокультурных объединений в деятельность Ассамблеи не менее 90%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Обеспечение устойчивого и эффективного функционирования Ассамблеии народа Казахстана направленного на укрепление общественного согласия и межэтнической стабильности в регионе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проведению государственной информационной политики"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государственной информационной политики, в том числе через газеты и журналы, через телерадиовещание, интернет-ресурсы, методическое обеспечение вопросов проведения государственной информационной политики Республики Казахстан.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жителей области, республики материалами печатных СМИ, теле- радиопередачами выпущенных в рамках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прав и улучшение качества жизни лиц инвалидностью в Республике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сопровождения сурдопереводом транслирование новостных телепередач с целью Обеспечение прав и улучшение качества жизни лиц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предоставления услуг социально-уязвимым слоям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культуры, развития языков и архивного дела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"Услуги по реализации государственной политики на местном уровне в области культуры, развития языков и архивного дела"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политики на местном уровне в области в области культуры, развития языков и архивного дела Конечные результаты 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государственной политики на местном уровне в области в области культуры, развития языков и архивного дела Конечные результаты осуществление государственных функций, полномочий в рамках функции государственного органа.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"Развитие государственного языка и других языков народа Казахстана"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населения, владеющего государственным языком;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участников письменной коммуникации, использующих латинографический алфавит казахского языка;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численность прошедших курсы обучения государственному языку по усовершенствованной методике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населения, владеющего государственным языком;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участников письменной коммуникации, использующих латинографический алфавит казахского языка;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численность прошедших курсы обучения государственному языку по усовершенствованной методике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"Поддержка культурно-досуговой работы"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43 5560 3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43 6000 3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43 6050 3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социально значимых и культурных мероприятий, проведенных в области;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дополнительных ваучеров, выданных для размещения государственного творческого заказа в творческих кружках для детей и юношества;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культурно-досуговой учреждений культуры,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социально значимых и культурных мероприятий, проведенных в области;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дополнительных ваучеров, выданных для размещения государственного творческого заказа в творческих кружках для детей и юношества;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культурно-досуговой учреждений культуры,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сохранности историко-культурного наследия и доступа к ним"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научно-реставрационных работ на памятниках истории и культуры местного значения;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проводимых экскурсий;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посетителей;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музейных учреждений культуры,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научно-реставрационных работ на памятниках истории и культуры местного значения;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проводимых экскурсий;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посетителей;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90 496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90 987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музейных учреждений культуры,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"Поддержка театрального и музыкального искусства"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спектаклей;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концертов;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зрителей в театрально-концертным организациях;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129 474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сотрудников театрально-концертных учреждений культуры,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спектаклей;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концертов;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зрителей в театрально-концертным организациях;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129 474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130 771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сотрудников театрально-концертных учреждений культуры,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функционирования областных библиотек"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книговыдачи;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364 235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366 056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посещений;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пользователей;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сотрудников библиотек,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книговыдачи;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364 235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366 056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посещений;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185 339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186 265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187 191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пользователей;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45 938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сотрудников библиотек,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"Обеспечение сохранности архивного фонда"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Пополнение Национального архивного фонда документами;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 в электронный формат архивных данные;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архивов,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Пополнение Национального архивного фонда документами;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 в электронный формат архивных данные;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сотрудников архивов, прошедших обучение на курсах повышение квалификации в стране и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Снижение очередности граждан на предоставление жилья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Гражданы получившие субсидию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оснащение ГКП КЖСА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оснащение ГКП КЖСА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социально уязвимых слоев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Снижение очередности граждан на предоставление жилья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радиационной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безперебойной работы БН-350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безперебойной работы БН-350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и восстановление жилищного фонда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Улучшение архитектурно-градостроительного вида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населения, обеспеченного доступом к питьевой воде из альтернативных источников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населения питьевой водой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туризма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затрат субъектов предпринимательства при строительстве, реконструкции объектов туристской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субъектов предпринимательства, получивших возмещение части затрат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поддержанных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части затрат субъектов предпринимательства на содержание санитарно-гигиенических узлов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санитароно-гигиенических узлов, содержание которых субсидировано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субъектов предпринимательства,получивших субсидию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круглогодичного санаторно-курортного лечения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населения качественными оздоровительными услугами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Управление сельского хозяйства и земельных отношений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 роста объема производства приоритетных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услуг по доставке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воды сельскохозяйственным товаропроизводителям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проведенных мероприятий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внедренных инновационных опытов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Площадь сельскохозяйстенных угодий, охваченных мероприятиями по барьбе с вредными организмами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сельскохозяйстенных угодий защитными мероприятиями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внедрения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внедрения водосберегающих технологий орошения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Колисчество государственных номеров и технических паспортов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государственных номеров и технических паспортов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субсидированных минеральных удобрений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сельскохозяйственных товаропроизводителей минеральными удобрениями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инвестиционных проектов АПК, получивших государственную поддержку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проектов АПК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племенных СХ животных,охваченных мерами государственной поддержки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продуктивности и качества продукции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договоров кредитования и лизинга, по которым субсидированы ставки вознограждения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доступности финансовых инструментов для субъектов АПК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Разведение племенных овец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по разведению племенных овец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природных ресурсов и регулирования природопользования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материально-техническое оснащение ГКП Таза Мангыстау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оснащение ГКП Таза Мангыстау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рыбного хозяйства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распространению и внедрению инновационного опыта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внедренных инновационных решений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Увелечение производительности рыбного хозяйства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получателей субсидий рыбного хозяйства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Увелечение объемов выращивания рыбы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пассажирского транспорта и автомобильных дорог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автомобильных дорог находящихся в удовлетворительном и хорошем состоянии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безопасного и бесперебойного движения транспорта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субсидируемых маршрутов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доступности пассажирских перевозок для социально значимым межрайонным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торговли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грантов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Одобренные гранты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процентной ставки по кредитам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субъектов предпринимательства, получивших субсидирование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Поддержынные проекты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Частичное гарантирование кредитов субъектов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субъектов предпринимательства, получивших гарантирование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Поддержынные проекты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цифровых технологий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индикаторы: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уменьшение износа тепловых сетей,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уменьшение износа тепловых сетей,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население области газоснабжением,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Обеспечено население области газоснабжением,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водных ресурсов и ирригации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сетей водоснабжения ,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сетей водоснабжения , м3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172 046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уменьшение износа сетей водоснабжения,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водного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Локализация негативных воздействии подземных вод в населенных пунктах г. Жанаозен и Мунайлинском,Бейнеуском районе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определение причин подъема уровня подземных вод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271 739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622 793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13 520 288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дорог,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автомобильных дорог в удовлетворительном состоянии,%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бюджетного планирования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дорог, км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увеличение доли автомобильных дорог в удовлетворительном состоянии,%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административного здания,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воисковой части,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проектов,ед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учебных центров для органов внутренних дел,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1175,79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школ и пристроек, ученических мест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Конечные результаты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послесреднего образование, ученических мест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Конечный результат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медицинских организаций, оказывающих первичную медико-санитарную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медицинских учреждений,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Конечный результат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Обеспечит своевременное оказание медицинской помощи населению способствует сохранению и укреплению здоровья, кол-во койко-мест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реабилитационных центров, м2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приемки объектов в экплуатацию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архивов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Конечный результат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проектов,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спортивного сооружения, вместимость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туризма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Целевой индикатор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Конечные результаты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КВЭ на ПСД проект, ед.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