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135b" w14:textId="fb1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11 февраля 2025 года № 28 "О создании государственного учреждения "Управление водных ресурсов и ирригации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октября 2025 года № 217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11 февраля 2025 года № 28 "О создании государственного учреждения "Управление водных ресурсов и ирригации Мангистауской области":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прилагаемом </w:t>
      </w:r>
      <w:r>
        <w:rPr>
          <w:rFonts w:ascii="Times New Roman"/>
          <w:b w:val="false"/>
          <w:i w:val="false"/>
          <w:color w:val="000000"/>
          <w:sz w:val="28"/>
        </w:rPr>
        <w:t>Положении о государственном учреждении "Управление водных ресурсов и ирригации Мангистауской области"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исключить: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дополнить подпунктами 26, 27, 28, 29, 30, 31, 32, 33, 34, 35, 36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создание и внедрение инженерных систем защиты населенных пунктов, промышленных объектов, сельскохозяйственных угодий, объектов транспортной инфраструктуры, опасных производственных объектов с целью переброски и (или) перераспределения источников пополнения подземных 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реализация государственной политики в сфере использования и охраны водных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мероприятий по установлению зон и округов санитарной охраны источников водоснабжения, согласованных с бассейновыми инспекциями по регулированию использования и охране водных ресурсов и уполномоченным государственным органом в сфере санитарно-эпидемиологического благополучия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осуществление мероприятий по установлению режима и особых условий хозяйственного использования зон и округов охраны водных ресурсов, согласованных с бассейновыми инспекциями по регулированию использования и охране водных ресурсов";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осуществление мероприятий по предоставлению в обособленное или совместное пользование водных объектов на конкурсной основе в порядке, установленном уполномоченным органом";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участвует в работе бассейновых советов и бассейновом соглашении, вносит на рассмотрение бассейновых советов предложения по рациональному использованию и охране водных объектов, водоснабжению населенных пунктов, переброске водных ресурсов; рассматривает предложения бассейновых советов и принимает меры по их реализации";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разработка размеров платы за пользование водными ресурсами из поверхностных источников";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управляет сооружениями водного хозяйства, находящимися в коммунальной собственности, и осуществляет мероприятия по их охране";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ведет учет сооружений водного хозяйства, находящихся в государственной собственности; в случае обнаружения бесхозяйных сооружений водного хозяйства осуществляет процедуры, предусмотренные гражданским законодательством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обеспечение реализации мероприятий по рациональному использованию и охране водных объектов, водоснабжению населенных пунктов, переброске водных ресурсов, в том числе по гидромелиорации земель, обеспечению безопасности водохозяйственных систем и сооружений";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осуществление работ по бурению подземных скважин для целей питьевого и технического водоснабжения, а также для направлений сельского хозяйства, рыбоводства, растениеводства и лечебно-курортного направления".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5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Организация, находящихся в ведении Управление: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"Опреснительный завод "Каспий".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водных ресурсов и ирригации Мангистауской области" обеспечить государственную регистрацию внесенного изменения в Положение в органах юстиции и принять иные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