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408" w14:textId="cd34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внесенинии изменений в постановление акимата Мангистауской области от 23 апреля 2020 года № 70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августа 2025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постоновление акимата Мангистауской области от 23 апреля 2020 года №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 (зарегистрировано в Реестре государственной регистрации нормативных правовых актов под №4201)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областной коммунальной собственности,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организаций (дочерных организаий), в неконсолидированной годовой финансовой отчетности, для всех кроме товарищества с ограниченной ответственностью "Мангистауский атомный энергетический комбинат".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