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cf66" w14:textId="dfdc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Кызылординская область, Шиелийский район, сельский округ Талаптан о присвоении наименований безымянным улицам села Бала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Талаптан Шиелийского района Кызылординской области от 3 июля 2025 года № 93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заключениям Областной ономастической комиссии от 24 апреля 2015 года №1, аким сельского округа Талаптан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имена "Тәжі Бекібаев" и "Бердуәли Баекеев" двум безымянным улицам села Бала би Талаптанского сельского округа Шиелийского района.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ввести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Талаптан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Безымянные улицы в селе Бала би показаны на карте ниже.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Тәжі Бекібаев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5946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улица Бердуәли Баекеев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