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d7de" w14:textId="063d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№25/17 "О бюджете сельского округа Когалы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37/17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№25/17 "О бюджете сельского округа Когалы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- 87 289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- 2 961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- 84 328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- 88 308,3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-1019,3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1019,3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1019,3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37/17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№25/17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