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b2d8" w14:textId="e6c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19 декабря 2024 года №24/8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июня 2025 года № 31/2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19 декабря 2024 года №24/8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12 214 386,5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4 956 825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117 305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96 993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7 043 263,5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13 205 312,9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-116 261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157 280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273 541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- 874 665,4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874 665,4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157 280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273 541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990 926,4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2025 года № 31/2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2024 года № 24/8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Государственнаяадреснаясоциальнаяпомощь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