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1c42" w14:textId="6851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Екпинди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481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кодекса Республики Казахстан "Бюджетный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Екпинди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 соответственно, в том числе на 2026 год в следующем объеме: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65 937,0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–2251,0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63 686,0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65 937,0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63 276,0 тысяч тенге.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№481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№481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Екпинди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