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92c1" w14:textId="5919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304"О бюджете поселка Шалхия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№304 "О бюджете поселка Шалхия"на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Шалхий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239 084,6 тысяч тенге,в том числе:налоговые поступления – 21 632,0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 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217 424,6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244 701,3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–5616,7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Остаткибюджетныхсредств на конецотчетногопериода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