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063" w14:textId="d1c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20 декабря 2024 года № 297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2025 года № 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20 декабря 2024 года №297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14 193 164,3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4 114 195,0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10 066 686,3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27 109 984,1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- 76 054,0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–157 280,0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233 334,0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-12 840 765,8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- 12 840 765,8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14 193 164,3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10 037 774,6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- 12 840 765,8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12 840 765,8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