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ea01" w14:textId="389e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Кармакшы на 2025-2027 годы" от 26 декабря 2024 года №246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11.12.2025 №350, Маслихат Кармакшинского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№246 "О бюджете сельского округа Кармакшы на 2025-2027 годы"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108 092,5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102 950,5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108 209,8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2025 год за счет областного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в селе Кармакши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№246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2025 год за счет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Документировать канал Жумагул в Кармакшинском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Документировать улиц Сейфуллина, Жениса, Абая в ауле Кармакшы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