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0f21" w14:textId="9840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Алдашбай Ахун на 2025-2027 годы" от 26 декабря 2024 года №243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11.12.2025 №347, Маслихат Кармакшинского района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243 "О бюджете сельского округа Алдашбай Ахун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337 529,8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23 815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717,4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312 997,4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337 748,1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2025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248 559,4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опор освещения на улицу Ынтымақ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опор освещения на улицу Түпбөгет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корректировки технической документации среднего ремонта улицы Ә.Егізбаев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тротуаров улицы Омара Шораякулы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контейнеров для мусора в количестве 4 штуки улиц села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А. Егизбаева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199 289,7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технического документа улицы А. Егизбаева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