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817" w14:textId="9f3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Жосалы на 2025-2027 годы" от 26 декабря 2024 года №236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236 "О бюджете сельского округа Жосалы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132 939,7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126 346,7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133 931,5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современных осветительных приборов улицы П.Байшораулы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Жосалы (приобретение 2 штуки принтера, 2 штуки шкафа для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на средний ремонт протяженностью 600 метров переулка между улицами П. Байшораули и Женис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(корректировку) технической документации на средний ремонт автодороги ул. Женис в с.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культурного мероприятия "Жосалы -көктабанның сабатында", посвященному 60-летнему юбилею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укладке брусчатки и ограждения центральной площади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