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3345" w14:textId="9773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6 ноября 2025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от 8 сентября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8448-11)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Кармакшинского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60 (шестьдесять) месячных расчетных показателей;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пострадавшими от политических репрессий признаются 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5 (пять) месячных расчетных показателей.".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