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4eb1" w14:textId="29c4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Куандария на 2025-2027 годы" от 26 декабря 2024 года №244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сентября 2025 года № 319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244 "О бюджете сельского округа Куандария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100 692,5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3 599,8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61,2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97 031,5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100 838,7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 № 319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 № 319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244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Куандария на 2025 год за счет районного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проведение экспертизы капитального ремонта улиц Қуаңдария, Жеңістің 40 жылдығы и среднего ремонта улицы Гагарин в селе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аппарата акима сельского округа Куандария (приобретение 1 штуки ноутбука, 1 штуки генератора)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ЛЭД экрана для клуба сельского округа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проведение экспертизу на освещение улицы Куандария в сельском округе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проведение экспертизы на средний ремонт улицы И. Мырзакулова в селе Куандария (0,6 км)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площадки Воркаут рядом спортивной площадки в селе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запасных частей к служебному автомобилю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земельного акта на улицы села Куандария (Куандария, Гагарин, Мырзакулов, 40 лет Победы)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